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CDA" w:rsidRPr="006C1CDA" w:rsidRDefault="006C1CDA" w:rsidP="006C1CDA">
      <w:pPr>
        <w:shd w:val="clear" w:color="auto" w:fill="FFFFFF"/>
        <w:spacing w:after="0" w:line="360" w:lineRule="auto"/>
        <w:jc w:val="both"/>
        <w:rPr>
          <w:rFonts w:ascii="Times New Roman" w:eastAsia="Times New Roman" w:hAnsi="Times New Roman" w:cs="Times New Roman"/>
          <w:b/>
          <w:color w:val="222222"/>
          <w:sz w:val="30"/>
          <w:szCs w:val="24"/>
        </w:rPr>
      </w:pPr>
      <w:r w:rsidRPr="006C1CDA">
        <w:rPr>
          <w:rFonts w:ascii="Times New Roman" w:eastAsia="Times New Roman" w:hAnsi="Times New Roman" w:cs="Times New Roman"/>
          <w:b/>
          <w:color w:val="222222"/>
          <w:sz w:val="30"/>
          <w:szCs w:val="24"/>
        </w:rPr>
        <w:t>Abstract</w:t>
      </w:r>
    </w:p>
    <w:p w:rsidR="006C1CDA" w:rsidRPr="00611F5A" w:rsidRDefault="006C1CDA" w:rsidP="006C1CDA">
      <w:pPr>
        <w:shd w:val="clear" w:color="auto" w:fill="FFFFFF"/>
        <w:spacing w:after="0" w:line="360" w:lineRule="auto"/>
        <w:jc w:val="both"/>
        <w:rPr>
          <w:rFonts w:ascii="Times New Roman" w:eastAsia="Times New Roman" w:hAnsi="Times New Roman" w:cs="Times New Roman"/>
          <w:color w:val="222222"/>
          <w:sz w:val="24"/>
          <w:szCs w:val="24"/>
        </w:rPr>
      </w:pPr>
      <w:r w:rsidRPr="006C1CDA">
        <w:rPr>
          <w:rFonts w:ascii="Times New Roman" w:eastAsia="Times New Roman" w:hAnsi="Times New Roman" w:cs="Times New Roman"/>
          <w:color w:val="222222"/>
          <w:sz w:val="24"/>
          <w:szCs w:val="24"/>
        </w:rPr>
        <w:t>Bismuth and Boron co-doped TiO</w:t>
      </w:r>
      <w:r w:rsidRPr="006C1CDA">
        <w:rPr>
          <w:rFonts w:ascii="Times New Roman" w:eastAsia="Times New Roman" w:hAnsi="Times New Roman" w:cs="Times New Roman"/>
          <w:color w:val="222222"/>
          <w:sz w:val="24"/>
          <w:szCs w:val="24"/>
          <w:vertAlign w:val="subscript"/>
        </w:rPr>
        <w:t>2</w:t>
      </w:r>
      <w:r w:rsidRPr="006C1CDA">
        <w:rPr>
          <w:rFonts w:ascii="Times New Roman" w:eastAsia="Times New Roman" w:hAnsi="Times New Roman" w:cs="Times New Roman"/>
          <w:color w:val="222222"/>
          <w:sz w:val="24"/>
          <w:szCs w:val="24"/>
        </w:rPr>
        <w:t xml:space="preserve"> nanoparticles were successfully prepared by a modified sol–gel method. The products were characterized with various spectroscopic and analytical techniques to determine their structural, morphological, light absorption and photocatalytic properties. The results reveal that all the samples consist of highly crystalline </w:t>
      </w:r>
      <w:proofErr w:type="spellStart"/>
      <w:r w:rsidRPr="006C1CDA">
        <w:rPr>
          <w:rFonts w:ascii="Times New Roman" w:eastAsia="Times New Roman" w:hAnsi="Times New Roman" w:cs="Times New Roman"/>
          <w:color w:val="222222"/>
          <w:sz w:val="24"/>
          <w:szCs w:val="24"/>
        </w:rPr>
        <w:t>anatase</w:t>
      </w:r>
      <w:proofErr w:type="spellEnd"/>
      <w:r w:rsidRPr="006C1CDA">
        <w:rPr>
          <w:rFonts w:ascii="Times New Roman" w:eastAsia="Times New Roman" w:hAnsi="Times New Roman" w:cs="Times New Roman"/>
          <w:color w:val="222222"/>
          <w:sz w:val="24"/>
          <w:szCs w:val="24"/>
        </w:rPr>
        <w:t xml:space="preserve"> with mesoporous structures. The experimental results further indicate that Bi and B species have been doped into the crystal lattice of TiO</w:t>
      </w:r>
      <w:r w:rsidRPr="006C1CDA">
        <w:rPr>
          <w:rFonts w:ascii="Times New Roman" w:eastAsia="Times New Roman" w:hAnsi="Times New Roman" w:cs="Times New Roman"/>
          <w:color w:val="222222"/>
          <w:sz w:val="24"/>
          <w:szCs w:val="24"/>
          <w:vertAlign w:val="subscript"/>
        </w:rPr>
        <w:t>2</w:t>
      </w:r>
      <w:r w:rsidRPr="006C1CDA">
        <w:rPr>
          <w:rFonts w:ascii="Times New Roman" w:eastAsia="Times New Roman" w:hAnsi="Times New Roman" w:cs="Times New Roman"/>
          <w:color w:val="222222"/>
          <w:sz w:val="24"/>
          <w:szCs w:val="24"/>
        </w:rPr>
        <w:t xml:space="preserve"> with Bi substituting </w:t>
      </w:r>
      <w:proofErr w:type="spellStart"/>
      <w:r w:rsidRPr="006C1CDA">
        <w:rPr>
          <w:rFonts w:ascii="Times New Roman" w:eastAsia="Times New Roman" w:hAnsi="Times New Roman" w:cs="Times New Roman"/>
          <w:color w:val="222222"/>
          <w:sz w:val="24"/>
          <w:szCs w:val="24"/>
        </w:rPr>
        <w:t>Ti</w:t>
      </w:r>
      <w:proofErr w:type="spellEnd"/>
      <w:r w:rsidRPr="006C1CDA">
        <w:rPr>
          <w:rFonts w:ascii="Times New Roman" w:eastAsia="Times New Roman" w:hAnsi="Times New Roman" w:cs="Times New Roman"/>
          <w:color w:val="222222"/>
          <w:sz w:val="24"/>
          <w:szCs w:val="24"/>
        </w:rPr>
        <w:t xml:space="preserve"> in the form of Bi</w:t>
      </w:r>
      <w:r w:rsidRPr="006C1CDA">
        <w:rPr>
          <w:rFonts w:ascii="Times New Roman" w:eastAsia="Times New Roman" w:hAnsi="Times New Roman" w:cs="Times New Roman"/>
          <w:color w:val="222222"/>
          <w:sz w:val="24"/>
          <w:szCs w:val="24"/>
          <w:vertAlign w:val="superscript"/>
        </w:rPr>
        <w:t>3+</w:t>
      </w:r>
      <w:r w:rsidRPr="006C1CDA">
        <w:rPr>
          <w:rFonts w:ascii="Times New Roman" w:eastAsia="Times New Roman" w:hAnsi="Times New Roman" w:cs="Times New Roman"/>
          <w:color w:val="222222"/>
          <w:sz w:val="24"/>
          <w:szCs w:val="24"/>
        </w:rPr>
        <w:t xml:space="preserve"> and B doped in the form of substitutional and interstitial B. The presence of Bi species facilitated the incorporation of B into the crystal lattice of TiO</w:t>
      </w:r>
      <w:r w:rsidRPr="006C1CDA">
        <w:rPr>
          <w:rFonts w:ascii="Times New Roman" w:eastAsia="Times New Roman" w:hAnsi="Times New Roman" w:cs="Times New Roman"/>
          <w:color w:val="222222"/>
          <w:sz w:val="24"/>
          <w:szCs w:val="24"/>
          <w:vertAlign w:val="subscript"/>
        </w:rPr>
        <w:t>2</w:t>
      </w:r>
      <w:r w:rsidRPr="006C1CDA">
        <w:rPr>
          <w:rFonts w:ascii="Times New Roman" w:eastAsia="Times New Roman" w:hAnsi="Times New Roman" w:cs="Times New Roman"/>
          <w:color w:val="222222"/>
          <w:sz w:val="24"/>
          <w:szCs w:val="24"/>
        </w:rPr>
        <w:t xml:space="preserve">. XRD and TEM analysis show that all the dopants (B and Bi) have the ability to inhibit particle growth of </w:t>
      </w:r>
      <w:proofErr w:type="spellStart"/>
      <w:r w:rsidRPr="006C1CDA">
        <w:rPr>
          <w:rFonts w:ascii="Times New Roman" w:eastAsia="Times New Roman" w:hAnsi="Times New Roman" w:cs="Times New Roman"/>
          <w:color w:val="222222"/>
          <w:sz w:val="24"/>
          <w:szCs w:val="24"/>
        </w:rPr>
        <w:t>anatase</w:t>
      </w:r>
      <w:proofErr w:type="spellEnd"/>
      <w:r w:rsidRPr="006C1CDA">
        <w:rPr>
          <w:rFonts w:ascii="Times New Roman" w:eastAsia="Times New Roman" w:hAnsi="Times New Roman" w:cs="Times New Roman"/>
          <w:color w:val="222222"/>
          <w:sz w:val="24"/>
          <w:szCs w:val="24"/>
        </w:rPr>
        <w:t xml:space="preserve"> TiO</w:t>
      </w:r>
      <w:r w:rsidRPr="006C1CDA">
        <w:rPr>
          <w:rFonts w:ascii="Times New Roman" w:eastAsia="Times New Roman" w:hAnsi="Times New Roman" w:cs="Times New Roman"/>
          <w:color w:val="222222"/>
          <w:sz w:val="24"/>
          <w:szCs w:val="24"/>
          <w:vertAlign w:val="subscript"/>
        </w:rPr>
        <w:t>2</w:t>
      </w:r>
      <w:r w:rsidRPr="006C1CDA">
        <w:rPr>
          <w:rFonts w:ascii="Times New Roman" w:eastAsia="Times New Roman" w:hAnsi="Times New Roman" w:cs="Times New Roman"/>
          <w:color w:val="222222"/>
          <w:sz w:val="24"/>
          <w:szCs w:val="24"/>
        </w:rPr>
        <w:t xml:space="preserve"> with more inhibition exhibited by Bi. Compared to pure TiO</w:t>
      </w:r>
      <w:r w:rsidRPr="006C1CDA">
        <w:rPr>
          <w:rFonts w:ascii="Times New Roman" w:eastAsia="Times New Roman" w:hAnsi="Times New Roman" w:cs="Times New Roman"/>
          <w:color w:val="222222"/>
          <w:sz w:val="24"/>
          <w:szCs w:val="24"/>
          <w:vertAlign w:val="subscript"/>
        </w:rPr>
        <w:t>2</w:t>
      </w:r>
      <w:r w:rsidRPr="006C1CDA">
        <w:rPr>
          <w:rFonts w:ascii="Times New Roman" w:eastAsia="Times New Roman" w:hAnsi="Times New Roman" w:cs="Times New Roman"/>
          <w:color w:val="222222"/>
          <w:sz w:val="24"/>
          <w:szCs w:val="24"/>
        </w:rPr>
        <w:t>, B and Bi singly doped TiO</w:t>
      </w:r>
      <w:r w:rsidRPr="006C1CDA">
        <w:rPr>
          <w:rFonts w:ascii="Times New Roman" w:eastAsia="Times New Roman" w:hAnsi="Times New Roman" w:cs="Times New Roman"/>
          <w:color w:val="222222"/>
          <w:sz w:val="24"/>
          <w:szCs w:val="24"/>
          <w:vertAlign w:val="subscript"/>
        </w:rPr>
        <w:t>2</w:t>
      </w:r>
      <w:r w:rsidRPr="006C1CDA">
        <w:rPr>
          <w:rFonts w:ascii="Times New Roman" w:eastAsia="Times New Roman" w:hAnsi="Times New Roman" w:cs="Times New Roman"/>
          <w:color w:val="222222"/>
          <w:sz w:val="24"/>
          <w:szCs w:val="24"/>
        </w:rPr>
        <w:t>; Bi–B co-doped samples showed better activities for degradation of Acid Orange 7 (AO7) and 2, 4-dichlorophenol under visible light irradiation. The highest activity is observed for 3% Bi–B–TiO</w:t>
      </w:r>
      <w:r w:rsidRPr="006C1CDA">
        <w:rPr>
          <w:rFonts w:ascii="Times New Roman" w:eastAsia="Times New Roman" w:hAnsi="Times New Roman" w:cs="Times New Roman"/>
          <w:color w:val="222222"/>
          <w:sz w:val="24"/>
          <w:szCs w:val="24"/>
          <w:vertAlign w:val="subscript"/>
        </w:rPr>
        <w:t>2</w:t>
      </w:r>
      <w:r w:rsidRPr="006C1CDA">
        <w:rPr>
          <w:rFonts w:ascii="Times New Roman" w:eastAsia="Times New Roman" w:hAnsi="Times New Roman" w:cs="Times New Roman"/>
          <w:color w:val="222222"/>
          <w:sz w:val="24"/>
          <w:szCs w:val="24"/>
        </w:rPr>
        <w:t xml:space="preserve"> calcined at 450 °C. The superior performance of this sample is ascr</w:t>
      </w:r>
      <w:bookmarkStart w:id="0" w:name="_GoBack"/>
      <w:bookmarkEnd w:id="0"/>
      <w:r w:rsidRPr="006C1CDA">
        <w:rPr>
          <w:rFonts w:ascii="Times New Roman" w:eastAsia="Times New Roman" w:hAnsi="Times New Roman" w:cs="Times New Roman"/>
          <w:color w:val="222222"/>
          <w:sz w:val="24"/>
          <w:szCs w:val="24"/>
        </w:rPr>
        <w:t>ibed to the high surface area, ability to absorb in visible light, efficient charge separation as well as improved e− transfer associated with the cooperate effects of appropriate amounts of B and Bi in co-doped sample. Bi species are found to play a pivotal role in the co-doped samples. Superoxide radicals are the most reactive species in degradation of AO7 over 3% Bi–B–TiO</w:t>
      </w:r>
      <w:r w:rsidRPr="006C1CDA">
        <w:rPr>
          <w:rFonts w:ascii="Times New Roman" w:eastAsia="Times New Roman" w:hAnsi="Times New Roman" w:cs="Times New Roman"/>
          <w:color w:val="222222"/>
          <w:sz w:val="24"/>
          <w:szCs w:val="24"/>
          <w:vertAlign w:val="subscript"/>
        </w:rPr>
        <w:t>2</w:t>
      </w:r>
      <w:r w:rsidRPr="006C1CDA">
        <w:rPr>
          <w:rFonts w:ascii="Times New Roman" w:eastAsia="Times New Roman" w:hAnsi="Times New Roman" w:cs="Times New Roman"/>
          <w:color w:val="222222"/>
          <w:sz w:val="24"/>
          <w:szCs w:val="24"/>
        </w:rPr>
        <w:t xml:space="preserve"> under visible light irradiation.</w:t>
      </w:r>
    </w:p>
    <w:p w:rsidR="00CB010A" w:rsidRPr="00611F5A" w:rsidRDefault="00CB010A" w:rsidP="00611F5A">
      <w:pPr>
        <w:spacing w:line="360" w:lineRule="auto"/>
        <w:jc w:val="both"/>
        <w:rPr>
          <w:rFonts w:ascii="Times New Roman" w:hAnsi="Times New Roman" w:cs="Times New Roman"/>
          <w:sz w:val="24"/>
          <w:szCs w:val="24"/>
        </w:rPr>
      </w:pPr>
    </w:p>
    <w:sectPr w:rsidR="00CB010A" w:rsidRPr="00611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AC"/>
    <w:rsid w:val="000844AC"/>
    <w:rsid w:val="00611F5A"/>
    <w:rsid w:val="006C1CDA"/>
    <w:rsid w:val="008C3930"/>
    <w:rsid w:val="00CB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06CC3-EDFA-4939-AD00-690A4D35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C39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C1C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930"/>
    <w:rPr>
      <w:rFonts w:ascii="Times New Roman" w:eastAsia="Times New Roman" w:hAnsi="Times New Roman" w:cs="Times New Roman"/>
      <w:b/>
      <w:bCs/>
      <w:kern w:val="36"/>
      <w:sz w:val="48"/>
      <w:szCs w:val="48"/>
    </w:rPr>
  </w:style>
  <w:style w:type="character" w:customStyle="1" w:styleId="text-with-line-breaks">
    <w:name w:val="text-with-line-breaks"/>
    <w:basedOn w:val="DefaultParagraphFont"/>
    <w:rsid w:val="008C3930"/>
  </w:style>
  <w:style w:type="paragraph" w:styleId="BalloonText">
    <w:name w:val="Balloon Text"/>
    <w:basedOn w:val="Normal"/>
    <w:link w:val="BalloonTextChar"/>
    <w:uiPriority w:val="99"/>
    <w:semiHidden/>
    <w:unhideWhenUsed/>
    <w:rsid w:val="00611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F5A"/>
    <w:rPr>
      <w:rFonts w:ascii="Segoe UI" w:hAnsi="Segoe UI" w:cs="Segoe UI"/>
      <w:sz w:val="18"/>
      <w:szCs w:val="18"/>
    </w:rPr>
  </w:style>
  <w:style w:type="character" w:customStyle="1" w:styleId="Heading2Char">
    <w:name w:val="Heading 2 Char"/>
    <w:basedOn w:val="DefaultParagraphFont"/>
    <w:link w:val="Heading2"/>
    <w:uiPriority w:val="9"/>
    <w:semiHidden/>
    <w:rsid w:val="006C1CD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5706">
      <w:bodyDiv w:val="1"/>
      <w:marLeft w:val="0"/>
      <w:marRight w:val="0"/>
      <w:marTop w:val="0"/>
      <w:marBottom w:val="0"/>
      <w:divBdr>
        <w:top w:val="none" w:sz="0" w:space="0" w:color="auto"/>
        <w:left w:val="none" w:sz="0" w:space="0" w:color="auto"/>
        <w:bottom w:val="none" w:sz="0" w:space="0" w:color="auto"/>
        <w:right w:val="none" w:sz="0" w:space="0" w:color="auto"/>
      </w:divBdr>
    </w:div>
    <w:div w:id="47679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Nasir</dc:creator>
  <cp:keywords/>
  <dc:description/>
  <cp:lastModifiedBy>Muhammad Nasir</cp:lastModifiedBy>
  <cp:revision>4</cp:revision>
  <dcterms:created xsi:type="dcterms:W3CDTF">2016-02-12T11:11:00Z</dcterms:created>
  <dcterms:modified xsi:type="dcterms:W3CDTF">2016-02-12T11:17:00Z</dcterms:modified>
</cp:coreProperties>
</file>