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F356" w14:textId="11AA996F" w:rsidR="00CD2D3C" w:rsidRPr="00CD2D3C" w:rsidRDefault="00CD2D3C" w:rsidP="00723E7A">
      <w:pPr>
        <w:jc w:val="center"/>
        <w:rPr>
          <w:rFonts w:ascii="Times New Roman" w:hAnsi="Times New Roman" w:cs="Times New Roman"/>
          <w:sz w:val="24"/>
          <w:szCs w:val="24"/>
        </w:rPr>
      </w:pPr>
      <w:r w:rsidRPr="00CD2D3C">
        <w:rPr>
          <w:rFonts w:ascii="Times New Roman" w:hAnsi="Times New Roman" w:cs="Times New Roman"/>
          <w:sz w:val="24"/>
          <w:szCs w:val="24"/>
        </w:rPr>
        <w:t>Employees’ perception about organizational culture</w:t>
      </w:r>
      <w:r w:rsidRPr="00CD2D3C">
        <w:rPr>
          <w:rFonts w:ascii="Times New Roman" w:hAnsi="Times New Roman" w:cs="Times New Roman"/>
          <w:sz w:val="24"/>
          <w:szCs w:val="24"/>
        </w:rPr>
        <w:t>:</w:t>
      </w:r>
      <w:r w:rsidRPr="00CD2D3C">
        <w:rPr>
          <w:rFonts w:ascii="Times New Roman" w:hAnsi="Times New Roman" w:cs="Times New Roman"/>
          <w:sz w:val="24"/>
          <w:szCs w:val="24"/>
        </w:rPr>
        <w:t xml:space="preserve"> with and without ethnic diversity</w:t>
      </w:r>
    </w:p>
    <w:p w14:paraId="226A779B" w14:textId="12A48786" w:rsidR="00CD2D3C" w:rsidRPr="00CD2D3C" w:rsidRDefault="00CD2D3C" w:rsidP="00723E7A">
      <w:pPr>
        <w:jc w:val="center"/>
        <w:rPr>
          <w:rFonts w:ascii="Times New Roman" w:hAnsi="Times New Roman" w:cs="Times New Roman"/>
          <w:sz w:val="24"/>
          <w:szCs w:val="24"/>
        </w:rPr>
      </w:pPr>
      <w:r w:rsidRPr="00CD2D3C">
        <w:rPr>
          <w:rFonts w:ascii="Times New Roman" w:hAnsi="Times New Roman" w:cs="Times New Roman"/>
          <w:sz w:val="24"/>
          <w:szCs w:val="24"/>
        </w:rPr>
        <w:t xml:space="preserve">Muhammad Faisal Aziz </w:t>
      </w:r>
      <w:r w:rsidR="00723E7A">
        <w:rPr>
          <w:rFonts w:ascii="Times New Roman" w:hAnsi="Times New Roman" w:cs="Times New Roman"/>
          <w:sz w:val="24"/>
          <w:szCs w:val="24"/>
        </w:rPr>
        <w:t xml:space="preserve">&amp; </w:t>
      </w:r>
      <w:r w:rsidRPr="00CD2D3C">
        <w:rPr>
          <w:rFonts w:ascii="Times New Roman" w:hAnsi="Times New Roman" w:cs="Times New Roman"/>
          <w:sz w:val="24"/>
          <w:szCs w:val="24"/>
        </w:rPr>
        <w:t>Shazia Aziz</w:t>
      </w:r>
    </w:p>
    <w:p w14:paraId="0A893951" w14:textId="7A553D77" w:rsidR="00CD2D3C" w:rsidRPr="00CD2D3C" w:rsidRDefault="00CD2D3C" w:rsidP="00CD2D3C">
      <w:pPr>
        <w:rPr>
          <w:rFonts w:ascii="Times New Roman" w:hAnsi="Times New Roman" w:cs="Times New Roman"/>
          <w:sz w:val="24"/>
          <w:szCs w:val="24"/>
        </w:rPr>
      </w:pPr>
      <w:r w:rsidRPr="00CD2D3C">
        <w:rPr>
          <w:rFonts w:ascii="Times New Roman" w:hAnsi="Times New Roman" w:cs="Times New Roman"/>
          <w:sz w:val="24"/>
          <w:szCs w:val="24"/>
        </w:rPr>
        <w:t>Abstract:</w:t>
      </w:r>
    </w:p>
    <w:p w14:paraId="1E43F4A0" w14:textId="2E841896" w:rsidR="00CD2D3C" w:rsidRPr="00CD2D3C" w:rsidRDefault="00CD2D3C" w:rsidP="00CD2D3C">
      <w:pPr>
        <w:rPr>
          <w:rFonts w:ascii="Times New Roman" w:hAnsi="Times New Roman" w:cs="Times New Roman"/>
          <w:sz w:val="24"/>
          <w:szCs w:val="24"/>
        </w:rPr>
      </w:pPr>
      <w:r w:rsidRPr="00CD2D3C">
        <w:rPr>
          <w:rFonts w:ascii="Times New Roman" w:hAnsi="Times New Roman" w:cs="Times New Roman"/>
          <w:sz w:val="24"/>
          <w:szCs w:val="24"/>
        </w:rPr>
        <w:t>Conducive organizational culture has been proved to be imperative for an efficient organizational performance. Organizations that ensure a favorable work environment for their employees are able to achieve a higher level of professionalism than others. Literature also reveals that a diverse workforce has advantages of more dynamic knowledge, variety of experiences from different backgrounds and multicultural pool of human capital that help create an improved organizational climate through better work involvement, supervisory support, innovation &amp; flexibility, clarity of goals and welfare. Thus if ethnic diversity is integrated with organizational culture of an organization, then it creates a better work environment that leads to an enhanced employees’ productivity. The study was conducted on two higher level educational institutions in two different countries: a university in Pakistan having a homogeneous workforce and a college in the Sultanate of Oman carrying a heterogeneous workforce where diversity is integrated with organizational culture as a diverse work force from many different cultural backgrounds and nationalities is working in Omani educational institutions. After data analysis, it was found that faculty members working in a diversity integrated culture have a better perception about their organization than those serving in a culture without diversity. It was concluded that Employees perceive an organizational culture as more attractive and better in which workforce in ethnically diverse, which also means a favorable organizational climate.</w:t>
      </w:r>
    </w:p>
    <w:sectPr w:rsidR="00CD2D3C" w:rsidRPr="00CD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3C"/>
    <w:rsid w:val="001D39B8"/>
    <w:rsid w:val="00723E7A"/>
    <w:rsid w:val="00C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D016"/>
  <w15:chartTrackingRefBased/>
  <w15:docId w15:val="{9E24CBE1-4F3A-44EE-AF64-FBD57375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049">
      <w:bodyDiv w:val="1"/>
      <w:marLeft w:val="0"/>
      <w:marRight w:val="0"/>
      <w:marTop w:val="0"/>
      <w:marBottom w:val="0"/>
      <w:divBdr>
        <w:top w:val="none" w:sz="0" w:space="0" w:color="auto"/>
        <w:left w:val="none" w:sz="0" w:space="0" w:color="auto"/>
        <w:bottom w:val="none" w:sz="0" w:space="0" w:color="auto"/>
        <w:right w:val="none" w:sz="0" w:space="0" w:color="auto"/>
      </w:divBdr>
      <w:divsChild>
        <w:div w:id="202449666">
          <w:marLeft w:val="0"/>
          <w:marRight w:val="0"/>
          <w:marTop w:val="0"/>
          <w:marBottom w:val="0"/>
          <w:divBdr>
            <w:top w:val="none" w:sz="0" w:space="0" w:color="auto"/>
            <w:left w:val="none" w:sz="0" w:space="0" w:color="auto"/>
            <w:bottom w:val="none" w:sz="0" w:space="0" w:color="auto"/>
            <w:right w:val="none" w:sz="0" w:space="0" w:color="auto"/>
          </w:divBdr>
          <w:divsChild>
            <w:div w:id="411702398">
              <w:marLeft w:val="0"/>
              <w:marRight w:val="0"/>
              <w:marTop w:val="0"/>
              <w:marBottom w:val="0"/>
              <w:divBdr>
                <w:top w:val="none" w:sz="0" w:space="0" w:color="auto"/>
                <w:left w:val="none" w:sz="0" w:space="0" w:color="auto"/>
                <w:bottom w:val="none" w:sz="0" w:space="0" w:color="auto"/>
                <w:right w:val="none" w:sz="0" w:space="0" w:color="auto"/>
              </w:divBdr>
              <w:divsChild>
                <w:div w:id="2035425633">
                  <w:marLeft w:val="0"/>
                  <w:marRight w:val="0"/>
                  <w:marTop w:val="0"/>
                  <w:marBottom w:val="0"/>
                  <w:divBdr>
                    <w:top w:val="none" w:sz="0" w:space="0" w:color="auto"/>
                    <w:left w:val="none" w:sz="0" w:space="0" w:color="auto"/>
                    <w:bottom w:val="none" w:sz="0" w:space="0" w:color="auto"/>
                    <w:right w:val="none" w:sz="0" w:space="0" w:color="auto"/>
                  </w:divBdr>
                  <w:divsChild>
                    <w:div w:id="1516188168">
                      <w:marLeft w:val="840"/>
                      <w:marRight w:val="600"/>
                      <w:marTop w:val="0"/>
                      <w:marBottom w:val="240"/>
                      <w:divBdr>
                        <w:top w:val="none" w:sz="0" w:space="0" w:color="auto"/>
                        <w:left w:val="none" w:sz="0" w:space="0" w:color="auto"/>
                        <w:bottom w:val="none" w:sz="0" w:space="0" w:color="auto"/>
                        <w:right w:val="none" w:sz="0" w:space="0" w:color="auto"/>
                      </w:divBdr>
                      <w:divsChild>
                        <w:div w:id="7908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5382">
              <w:marLeft w:val="0"/>
              <w:marRight w:val="0"/>
              <w:marTop w:val="0"/>
              <w:marBottom w:val="0"/>
              <w:divBdr>
                <w:top w:val="none" w:sz="0" w:space="0" w:color="auto"/>
                <w:left w:val="none" w:sz="0" w:space="0" w:color="auto"/>
                <w:bottom w:val="none" w:sz="0" w:space="0" w:color="auto"/>
                <w:right w:val="none" w:sz="0" w:space="0" w:color="auto"/>
              </w:divBdr>
              <w:divsChild>
                <w:div w:id="924190372">
                  <w:marLeft w:val="0"/>
                  <w:marRight w:val="0"/>
                  <w:marTop w:val="0"/>
                  <w:marBottom w:val="0"/>
                  <w:divBdr>
                    <w:top w:val="none" w:sz="0" w:space="0" w:color="auto"/>
                    <w:left w:val="none" w:sz="0" w:space="0" w:color="auto"/>
                    <w:bottom w:val="none" w:sz="0" w:space="0" w:color="auto"/>
                    <w:right w:val="none" w:sz="0" w:space="0" w:color="auto"/>
                  </w:divBdr>
                  <w:divsChild>
                    <w:div w:id="203522022">
                      <w:marLeft w:val="0"/>
                      <w:marRight w:val="0"/>
                      <w:marTop w:val="0"/>
                      <w:marBottom w:val="240"/>
                      <w:divBdr>
                        <w:top w:val="none" w:sz="0" w:space="0" w:color="auto"/>
                        <w:left w:val="none" w:sz="0" w:space="0" w:color="auto"/>
                        <w:bottom w:val="none" w:sz="0" w:space="0" w:color="auto"/>
                        <w:right w:val="none" w:sz="0" w:space="0" w:color="auto"/>
                      </w:divBdr>
                      <w:divsChild>
                        <w:div w:id="1007174428">
                          <w:marLeft w:val="0"/>
                          <w:marRight w:val="0"/>
                          <w:marTop w:val="0"/>
                          <w:marBottom w:val="0"/>
                          <w:divBdr>
                            <w:top w:val="none" w:sz="0" w:space="0" w:color="auto"/>
                            <w:left w:val="none" w:sz="0" w:space="0" w:color="auto"/>
                            <w:bottom w:val="none" w:sz="0" w:space="0" w:color="auto"/>
                            <w:right w:val="none" w:sz="0" w:space="0" w:color="auto"/>
                          </w:divBdr>
                          <w:divsChild>
                            <w:div w:id="748815932">
                              <w:marLeft w:val="0"/>
                              <w:marRight w:val="0"/>
                              <w:marTop w:val="0"/>
                              <w:marBottom w:val="0"/>
                              <w:divBdr>
                                <w:top w:val="none" w:sz="0" w:space="0" w:color="auto"/>
                                <w:left w:val="none" w:sz="0" w:space="0" w:color="auto"/>
                                <w:bottom w:val="none" w:sz="0" w:space="0" w:color="auto"/>
                                <w:right w:val="none" w:sz="0" w:space="0" w:color="auto"/>
                              </w:divBdr>
                            </w:div>
                          </w:divsChild>
                        </w:div>
                        <w:div w:id="634990522">
                          <w:marLeft w:val="0"/>
                          <w:marRight w:val="0"/>
                          <w:marTop w:val="0"/>
                          <w:marBottom w:val="0"/>
                          <w:divBdr>
                            <w:top w:val="none" w:sz="0" w:space="0" w:color="auto"/>
                            <w:left w:val="none" w:sz="0" w:space="0" w:color="auto"/>
                            <w:bottom w:val="none" w:sz="0" w:space="0" w:color="auto"/>
                            <w:right w:val="none" w:sz="0" w:space="0" w:color="auto"/>
                          </w:divBdr>
                        </w:div>
                      </w:divsChild>
                    </w:div>
                    <w:div w:id="138495679">
                      <w:marLeft w:val="0"/>
                      <w:marRight w:val="0"/>
                      <w:marTop w:val="0"/>
                      <w:marBottom w:val="0"/>
                      <w:divBdr>
                        <w:top w:val="none" w:sz="0" w:space="0" w:color="auto"/>
                        <w:left w:val="none" w:sz="0" w:space="0" w:color="auto"/>
                        <w:bottom w:val="none" w:sz="0" w:space="0" w:color="auto"/>
                        <w:right w:val="none" w:sz="0" w:space="0" w:color="auto"/>
                      </w:divBdr>
                      <w:divsChild>
                        <w:div w:id="2078018017">
                          <w:marLeft w:val="0"/>
                          <w:marRight w:val="0"/>
                          <w:marTop w:val="0"/>
                          <w:marBottom w:val="0"/>
                          <w:divBdr>
                            <w:top w:val="none" w:sz="0" w:space="0" w:color="auto"/>
                            <w:left w:val="none" w:sz="0" w:space="0" w:color="auto"/>
                            <w:bottom w:val="none" w:sz="0" w:space="0" w:color="auto"/>
                            <w:right w:val="none" w:sz="0" w:space="0" w:color="auto"/>
                          </w:divBdr>
                          <w:divsChild>
                            <w:div w:id="1166096992">
                              <w:marLeft w:val="1740"/>
                              <w:marRight w:val="0"/>
                              <w:marTop w:val="0"/>
                              <w:marBottom w:val="240"/>
                              <w:divBdr>
                                <w:top w:val="none" w:sz="0" w:space="0" w:color="auto"/>
                                <w:left w:val="none" w:sz="0" w:space="0" w:color="auto"/>
                                <w:bottom w:val="none" w:sz="0" w:space="0" w:color="auto"/>
                                <w:right w:val="none" w:sz="0" w:space="0" w:color="auto"/>
                              </w:divBdr>
                            </w:div>
                          </w:divsChild>
                        </w:div>
                        <w:div w:id="843201173">
                          <w:marLeft w:val="0"/>
                          <w:marRight w:val="0"/>
                          <w:marTop w:val="0"/>
                          <w:marBottom w:val="0"/>
                          <w:divBdr>
                            <w:top w:val="none" w:sz="0" w:space="0" w:color="auto"/>
                            <w:left w:val="none" w:sz="0" w:space="0" w:color="auto"/>
                            <w:bottom w:val="none" w:sz="0" w:space="0" w:color="auto"/>
                            <w:right w:val="none" w:sz="0" w:space="0" w:color="auto"/>
                          </w:divBdr>
                          <w:divsChild>
                            <w:div w:id="2025742674">
                              <w:marLeft w:val="1740"/>
                              <w:marRight w:val="0"/>
                              <w:marTop w:val="0"/>
                              <w:marBottom w:val="240"/>
                              <w:divBdr>
                                <w:top w:val="none" w:sz="0" w:space="0" w:color="auto"/>
                                <w:left w:val="none" w:sz="0" w:space="0" w:color="auto"/>
                                <w:bottom w:val="none" w:sz="0" w:space="0" w:color="auto"/>
                                <w:right w:val="none" w:sz="0" w:space="0" w:color="auto"/>
                              </w:divBdr>
                            </w:div>
                          </w:divsChild>
                        </w:div>
                        <w:div w:id="702441456">
                          <w:marLeft w:val="0"/>
                          <w:marRight w:val="0"/>
                          <w:marTop w:val="0"/>
                          <w:marBottom w:val="0"/>
                          <w:divBdr>
                            <w:top w:val="none" w:sz="0" w:space="0" w:color="auto"/>
                            <w:left w:val="none" w:sz="0" w:space="0" w:color="auto"/>
                            <w:bottom w:val="none" w:sz="0" w:space="0" w:color="auto"/>
                            <w:right w:val="none" w:sz="0" w:space="0" w:color="auto"/>
                          </w:divBdr>
                          <w:divsChild>
                            <w:div w:id="1347754484">
                              <w:marLeft w:val="1740"/>
                              <w:marRight w:val="0"/>
                              <w:marTop w:val="0"/>
                              <w:marBottom w:val="240"/>
                              <w:divBdr>
                                <w:top w:val="none" w:sz="0" w:space="0" w:color="auto"/>
                                <w:left w:val="none" w:sz="0" w:space="0" w:color="auto"/>
                                <w:bottom w:val="none" w:sz="0" w:space="0" w:color="auto"/>
                                <w:right w:val="none" w:sz="0" w:space="0" w:color="auto"/>
                              </w:divBdr>
                              <w:divsChild>
                                <w:div w:id="1540312999">
                                  <w:marLeft w:val="0"/>
                                  <w:marRight w:val="0"/>
                                  <w:marTop w:val="0"/>
                                  <w:marBottom w:val="0"/>
                                  <w:divBdr>
                                    <w:top w:val="none" w:sz="0" w:space="0" w:color="auto"/>
                                    <w:left w:val="none" w:sz="0" w:space="0" w:color="auto"/>
                                    <w:bottom w:val="none" w:sz="0" w:space="0" w:color="auto"/>
                                    <w:right w:val="none" w:sz="0" w:space="0" w:color="auto"/>
                                  </w:divBdr>
                                  <w:divsChild>
                                    <w:div w:id="2144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4478">
                          <w:marLeft w:val="0"/>
                          <w:marRight w:val="0"/>
                          <w:marTop w:val="0"/>
                          <w:marBottom w:val="0"/>
                          <w:divBdr>
                            <w:top w:val="none" w:sz="0" w:space="0" w:color="auto"/>
                            <w:left w:val="none" w:sz="0" w:space="0" w:color="auto"/>
                            <w:bottom w:val="none" w:sz="0" w:space="0" w:color="auto"/>
                            <w:right w:val="none" w:sz="0" w:space="0" w:color="auto"/>
                          </w:divBdr>
                          <w:divsChild>
                            <w:div w:id="148057069">
                              <w:marLeft w:val="1740"/>
                              <w:marRight w:val="0"/>
                              <w:marTop w:val="0"/>
                              <w:marBottom w:val="240"/>
                              <w:divBdr>
                                <w:top w:val="none" w:sz="0" w:space="0" w:color="auto"/>
                                <w:left w:val="none" w:sz="0" w:space="0" w:color="auto"/>
                                <w:bottom w:val="none" w:sz="0" w:space="0" w:color="auto"/>
                                <w:right w:val="none" w:sz="0" w:space="0" w:color="auto"/>
                              </w:divBdr>
                              <w:divsChild>
                                <w:div w:id="878467582">
                                  <w:marLeft w:val="0"/>
                                  <w:marRight w:val="0"/>
                                  <w:marTop w:val="0"/>
                                  <w:marBottom w:val="240"/>
                                  <w:divBdr>
                                    <w:top w:val="none" w:sz="0" w:space="0" w:color="auto"/>
                                    <w:left w:val="none" w:sz="0" w:space="0" w:color="auto"/>
                                    <w:bottom w:val="none" w:sz="0" w:space="0" w:color="auto"/>
                                    <w:right w:val="none" w:sz="0" w:space="0" w:color="auto"/>
                                  </w:divBdr>
                                  <w:divsChild>
                                    <w:div w:id="287052487">
                                      <w:marLeft w:val="0"/>
                                      <w:marRight w:val="0"/>
                                      <w:marTop w:val="0"/>
                                      <w:marBottom w:val="0"/>
                                      <w:divBdr>
                                        <w:top w:val="none" w:sz="0" w:space="0" w:color="auto"/>
                                        <w:left w:val="none" w:sz="0" w:space="0" w:color="auto"/>
                                        <w:bottom w:val="none" w:sz="0" w:space="0" w:color="auto"/>
                                        <w:right w:val="none" w:sz="0" w:space="0" w:color="auto"/>
                                      </w:divBdr>
                                    </w:div>
                                    <w:div w:id="1757632220">
                                      <w:marLeft w:val="0"/>
                                      <w:marRight w:val="0"/>
                                      <w:marTop w:val="0"/>
                                      <w:marBottom w:val="0"/>
                                      <w:divBdr>
                                        <w:top w:val="none" w:sz="0" w:space="0" w:color="auto"/>
                                        <w:left w:val="none" w:sz="0" w:space="0" w:color="auto"/>
                                        <w:bottom w:val="none" w:sz="0" w:space="0" w:color="auto"/>
                                        <w:right w:val="none" w:sz="0" w:space="0" w:color="auto"/>
                                      </w:divBdr>
                                    </w:div>
                                    <w:div w:id="14229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2022-01-30T15:24:00Z</dcterms:created>
  <dcterms:modified xsi:type="dcterms:W3CDTF">2022-01-30T15:26:00Z</dcterms:modified>
</cp:coreProperties>
</file>