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00" w:rsidRDefault="00EF4CF5" w:rsidP="00EF4CF5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ABSTRACT</w:t>
      </w:r>
    </w:p>
    <w:p w:rsidR="00C85DA7" w:rsidRPr="00EF4CF5" w:rsidRDefault="00C85DA7"/>
    <w:p w:rsidR="002B4600" w:rsidRPr="002B4600" w:rsidRDefault="002B4600" w:rsidP="00EF4CF5">
      <w:p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2B4600">
        <w:rPr>
          <w:rFonts w:asciiTheme="majorBidi" w:hAnsiTheme="majorBidi" w:cstheme="majorBidi"/>
        </w:rPr>
        <w:t xml:space="preserve">This book of 178 pages deals with </w:t>
      </w:r>
      <w:r w:rsidR="00ED3167">
        <w:rPr>
          <w:rFonts w:asciiTheme="majorBidi" w:hAnsiTheme="majorBidi" w:cstheme="majorBidi"/>
        </w:rPr>
        <w:t xml:space="preserve">a </w:t>
      </w:r>
      <w:r w:rsidRPr="002B4600">
        <w:rPr>
          <w:rFonts w:asciiTheme="majorBidi" w:hAnsiTheme="majorBidi" w:cstheme="majorBidi"/>
        </w:rPr>
        <w:t xml:space="preserve">critical </w:t>
      </w:r>
      <w:r w:rsidR="00ED3167">
        <w:rPr>
          <w:rFonts w:asciiTheme="majorBidi" w:hAnsiTheme="majorBidi" w:cstheme="majorBidi"/>
        </w:rPr>
        <w:t xml:space="preserve">and analytic </w:t>
      </w:r>
      <w:r w:rsidRPr="002B4600">
        <w:rPr>
          <w:rFonts w:asciiTheme="majorBidi" w:hAnsiTheme="majorBidi" w:cstheme="majorBidi"/>
        </w:rPr>
        <w:t xml:space="preserve">examination of </w:t>
      </w:r>
      <w:proofErr w:type="spellStart"/>
      <w:r w:rsidRPr="002B4600">
        <w:rPr>
          <w:rFonts w:asciiTheme="majorBidi" w:hAnsiTheme="majorBidi" w:cstheme="majorBidi"/>
        </w:rPr>
        <w:t>Mawlānā</w:t>
      </w:r>
      <w:proofErr w:type="spellEnd"/>
      <w:r w:rsidRPr="002B4600">
        <w:rPr>
          <w:rFonts w:asciiTheme="majorBidi" w:hAnsiTheme="majorBidi" w:cstheme="majorBidi"/>
        </w:rPr>
        <w:t xml:space="preserve"> </w:t>
      </w:r>
      <w:proofErr w:type="spellStart"/>
      <w:r w:rsidRPr="002B4600">
        <w:rPr>
          <w:rFonts w:asciiTheme="majorBidi" w:hAnsiTheme="majorBidi" w:cstheme="majorBidi"/>
        </w:rPr>
        <w:t>Wa</w:t>
      </w:r>
      <w:r w:rsidRPr="002B4600">
        <w:rPr>
          <w:rFonts w:ascii="Cambria Math" w:hAnsi="Cambria Math" w:cs="Cambria Math"/>
        </w:rPr>
        <w:t>ḥ</w:t>
      </w:r>
      <w:r w:rsidRPr="002B4600">
        <w:rPr>
          <w:rFonts w:asciiTheme="majorBidi" w:hAnsiTheme="majorBidi" w:cstheme="majorBidi"/>
        </w:rPr>
        <w:t>īd</w:t>
      </w:r>
      <w:proofErr w:type="spellEnd"/>
      <w:r w:rsidRPr="002B4600">
        <w:rPr>
          <w:rFonts w:asciiTheme="majorBidi" w:hAnsiTheme="majorBidi" w:cstheme="majorBidi"/>
        </w:rPr>
        <w:t xml:space="preserve"> al-</w:t>
      </w:r>
      <w:proofErr w:type="spellStart"/>
      <w:r w:rsidRPr="002B4600">
        <w:rPr>
          <w:rFonts w:asciiTheme="majorBidi" w:hAnsiTheme="majorBidi" w:cstheme="majorBidi"/>
        </w:rPr>
        <w:t>Dīn</w:t>
      </w:r>
      <w:proofErr w:type="spellEnd"/>
      <w:r w:rsidRPr="002B4600">
        <w:rPr>
          <w:rFonts w:asciiTheme="majorBidi" w:hAnsiTheme="majorBidi" w:cstheme="majorBidi"/>
        </w:rPr>
        <w:t xml:space="preserve"> </w:t>
      </w:r>
      <w:proofErr w:type="spellStart"/>
      <w:r w:rsidRPr="002B4600">
        <w:rPr>
          <w:rFonts w:asciiTheme="majorBidi" w:hAnsiTheme="majorBidi" w:cstheme="majorBidi"/>
        </w:rPr>
        <w:t>Khān’s</w:t>
      </w:r>
      <w:proofErr w:type="spellEnd"/>
      <w:r w:rsidRPr="002B4600">
        <w:rPr>
          <w:rFonts w:asciiTheme="majorBidi" w:hAnsiTheme="majorBidi" w:cstheme="majorBidi"/>
        </w:rPr>
        <w:t xml:space="preserve"> Views and Ideas regarding signs of doomsday, purification of heart, </w:t>
      </w:r>
      <w:r w:rsidR="00ED3167">
        <w:rPr>
          <w:rFonts w:asciiTheme="majorBidi" w:hAnsiTheme="majorBidi" w:cstheme="majorBidi"/>
        </w:rPr>
        <w:t xml:space="preserve">jihad, implementation of Sharia, blasphemy etc. </w:t>
      </w:r>
      <w:r w:rsidRPr="002B4600">
        <w:rPr>
          <w:rFonts w:asciiTheme="majorBidi" w:hAnsiTheme="majorBidi" w:cstheme="majorBidi"/>
        </w:rPr>
        <w:t xml:space="preserve"> </w:t>
      </w:r>
      <w:r w:rsidR="00636393">
        <w:rPr>
          <w:rFonts w:asciiTheme="majorBidi" w:hAnsiTheme="majorBidi" w:cstheme="majorBidi"/>
        </w:rPr>
        <w:t xml:space="preserve">An electronic version of the book in </w:t>
      </w:r>
      <w:proofErr w:type="spellStart"/>
      <w:r w:rsidR="00636393">
        <w:rPr>
          <w:rFonts w:asciiTheme="majorBidi" w:hAnsiTheme="majorBidi" w:cstheme="majorBidi"/>
        </w:rPr>
        <w:t>pdf</w:t>
      </w:r>
      <w:proofErr w:type="spellEnd"/>
      <w:r w:rsidR="00636393">
        <w:rPr>
          <w:rFonts w:asciiTheme="majorBidi" w:hAnsiTheme="majorBidi" w:cstheme="majorBidi"/>
        </w:rPr>
        <w:t xml:space="preserve"> format is available here; </w:t>
      </w:r>
      <w:hyperlink r:id="rId5" w:history="1">
        <w:r w:rsidR="00636393">
          <w:rPr>
            <w:rStyle w:val="Hyperlink"/>
          </w:rPr>
          <w:t>http://www.kitabosunnat.com/kutub-library/article/1-urdu-islami-kutub/4150-molana-waheed-ud-deen-khan-afkar-w-nazriyat.html</w:t>
        </w:r>
      </w:hyperlink>
      <w:bookmarkStart w:id="0" w:name="_GoBack"/>
      <w:bookmarkEnd w:id="0"/>
    </w:p>
    <w:p w:rsidR="002B4600" w:rsidRPr="002B4600" w:rsidRDefault="002B4600" w:rsidP="00EF4CF5">
      <w:pPr>
        <w:spacing w:line="360" w:lineRule="auto"/>
        <w:rPr>
          <w:rFonts w:asciiTheme="majorBidi" w:hAnsiTheme="majorBidi" w:cstheme="majorBidi"/>
        </w:rPr>
      </w:pPr>
    </w:p>
    <w:p w:rsidR="002B4600" w:rsidRDefault="002B4600" w:rsidP="00EF4CF5">
      <w:pPr>
        <w:spacing w:line="360" w:lineRule="auto"/>
      </w:pPr>
    </w:p>
    <w:p w:rsidR="002B4600" w:rsidRDefault="002B4600"/>
    <w:p w:rsidR="002B4600" w:rsidRDefault="002B4600" w:rsidP="002B4600">
      <w:pPr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2B4600" w:rsidRDefault="002B4600"/>
    <w:sectPr w:rsidR="002B4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00"/>
    <w:rsid w:val="002B4600"/>
    <w:rsid w:val="00636393"/>
    <w:rsid w:val="00924A56"/>
    <w:rsid w:val="00C85DA7"/>
    <w:rsid w:val="00ED3167"/>
    <w:rsid w:val="00E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00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2B4600"/>
    <w:pPr>
      <w:spacing w:after="0" w:line="240" w:lineRule="auto"/>
    </w:pPr>
    <w:rPr>
      <w:rFonts w:ascii="Times New Roman" w:eastAsia="Calibri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636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00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2B4600"/>
    <w:pPr>
      <w:spacing w:after="0" w:line="240" w:lineRule="auto"/>
    </w:pPr>
    <w:rPr>
      <w:rFonts w:ascii="Times New Roman" w:eastAsia="Calibri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636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tabosunnat.com/kutub-library/article/1-urdu-islami-kutub/4150-molana-waheed-ud-deen-khan-afkar-w-nazriy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 GLOBAL</dc:creator>
  <cp:lastModifiedBy>TT GLOBAL</cp:lastModifiedBy>
  <cp:revision>3</cp:revision>
  <dcterms:created xsi:type="dcterms:W3CDTF">2014-03-05T07:58:00Z</dcterms:created>
  <dcterms:modified xsi:type="dcterms:W3CDTF">2014-03-05T07:59:00Z</dcterms:modified>
</cp:coreProperties>
</file>