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49" w:rsidRPr="004C3B49" w:rsidRDefault="004C3B49" w:rsidP="004C3B49">
      <w:pPr>
        <w:pStyle w:val="Heading1"/>
        <w:shd w:val="clear" w:color="auto" w:fill="FFFFFF"/>
        <w:spacing w:before="120" w:beforeAutospacing="0" w:after="120" w:afterAutospacing="0" w:line="300" w:lineRule="atLeast"/>
        <w:rPr>
          <w:color w:val="000000"/>
          <w:sz w:val="22"/>
          <w:szCs w:val="22"/>
        </w:rPr>
      </w:pPr>
      <w:r w:rsidRPr="004C3B49">
        <w:rPr>
          <w:color w:val="000000"/>
          <w:sz w:val="22"/>
          <w:szCs w:val="22"/>
        </w:rPr>
        <w:t xml:space="preserve">Design of Gravel-Sand Filter for Arsenic Removal: A Case Study of </w:t>
      </w:r>
      <w:proofErr w:type="spellStart"/>
      <w:r w:rsidRPr="004C3B49">
        <w:rPr>
          <w:color w:val="000000"/>
          <w:sz w:val="22"/>
          <w:szCs w:val="22"/>
        </w:rPr>
        <w:t>Muzaffargarh</w:t>
      </w:r>
      <w:proofErr w:type="spellEnd"/>
      <w:r w:rsidRPr="004C3B49">
        <w:rPr>
          <w:color w:val="000000"/>
          <w:sz w:val="22"/>
          <w:szCs w:val="22"/>
        </w:rPr>
        <w:t xml:space="preserve"> District in Pakistan.</w:t>
      </w:r>
    </w:p>
    <w:p w:rsidR="004C3B49" w:rsidRPr="004C3B49" w:rsidRDefault="004C3B49" w:rsidP="004C3B49">
      <w:pPr>
        <w:spacing w:line="360" w:lineRule="auto"/>
        <w:jc w:val="both"/>
        <w:rPr>
          <w:rFonts w:ascii="Times New Roman" w:hAnsi="Times New Roman" w:cs="Times New Roman"/>
          <w:color w:val="333333"/>
          <w:spacing w:val="2"/>
          <w:shd w:val="clear" w:color="auto" w:fill="FCFCFC"/>
        </w:rPr>
      </w:pPr>
      <w:r w:rsidRPr="004C3B49">
        <w:rPr>
          <w:rFonts w:ascii="Times New Roman" w:hAnsi="Times New Roman" w:cs="Times New Roman"/>
          <w:color w:val="000000"/>
          <w:shd w:val="clear" w:color="auto" w:fill="FFFFFF"/>
        </w:rPr>
        <w:t>Arsenic decontamination of drinking water has grabbed significant attention due to arsenic's serious effects on health. A novel gravel-sand filter (GSF) holding zero-</w:t>
      </w:r>
      <w:proofErr w:type="spellStart"/>
      <w:r w:rsidRPr="004C3B49">
        <w:rPr>
          <w:rFonts w:ascii="Times New Roman" w:hAnsi="Times New Roman" w:cs="Times New Roman"/>
          <w:color w:val="000000"/>
          <w:shd w:val="clear" w:color="auto" w:fill="FFFFFF"/>
        </w:rPr>
        <w:t>valent</w:t>
      </w:r>
      <w:proofErr w:type="spellEnd"/>
      <w:r w:rsidRPr="004C3B49">
        <w:rPr>
          <w:rFonts w:ascii="Times New Roman" w:hAnsi="Times New Roman" w:cs="Times New Roman"/>
          <w:color w:val="000000"/>
          <w:shd w:val="clear" w:color="auto" w:fill="FFFFFF"/>
        </w:rPr>
        <w:t xml:space="preserve"> iron plates was designed and constructed in </w:t>
      </w:r>
      <w:proofErr w:type="spellStart"/>
      <w:r w:rsidRPr="004C3B49">
        <w:rPr>
          <w:rFonts w:ascii="Times New Roman" w:hAnsi="Times New Roman" w:cs="Times New Roman"/>
          <w:color w:val="000000"/>
          <w:shd w:val="clear" w:color="auto" w:fill="FFFFFF"/>
        </w:rPr>
        <w:t>Muzaffargarh</w:t>
      </w:r>
      <w:proofErr w:type="spellEnd"/>
      <w:r w:rsidRPr="004C3B49">
        <w:rPr>
          <w:rFonts w:ascii="Times New Roman" w:hAnsi="Times New Roman" w:cs="Times New Roman"/>
          <w:color w:val="000000"/>
          <w:shd w:val="clear" w:color="auto" w:fill="FFFFFF"/>
        </w:rPr>
        <w:t xml:space="preserve"> district (Pakistan) for arsenic removal from drinking water with lower iron concentration (0.3 ppm). The GSF efficiently removed arsenic up to 99.99% with long-term stability. The GSF provides 800 liters of arsenic-free drinking water in 39 hours with a rate of 2.5 L/h. A tentative mechanism for arsenic removal is evaluated and described on the basis of oxidation-coagulation-adsorption processes. Chemical composition of underground water is also analyzed and discussed. This GSF design will open a new avenue for arse</w:t>
      </w:r>
      <w:bookmarkStart w:id="0" w:name="_GoBack"/>
      <w:bookmarkEnd w:id="0"/>
      <w:r w:rsidRPr="004C3B49">
        <w:rPr>
          <w:rFonts w:ascii="Times New Roman" w:hAnsi="Times New Roman" w:cs="Times New Roman"/>
          <w:color w:val="000000"/>
          <w:shd w:val="clear" w:color="auto" w:fill="FFFFFF"/>
        </w:rPr>
        <w:t>nic removal and can be extended to other parts of the world.</w:t>
      </w:r>
    </w:p>
    <w:p w:rsidR="004C3B49" w:rsidRDefault="004C3B49" w:rsidP="00227695">
      <w:pPr>
        <w:spacing w:line="360" w:lineRule="auto"/>
        <w:jc w:val="both"/>
        <w:rPr>
          <w:rFonts w:ascii="Times New Roman" w:hAnsi="Times New Roman" w:cs="Times New Roman"/>
          <w:color w:val="333333"/>
          <w:spacing w:val="2"/>
          <w:shd w:val="clear" w:color="auto" w:fill="FCFCFC"/>
        </w:rPr>
      </w:pPr>
    </w:p>
    <w:p w:rsidR="004C3B49" w:rsidRPr="00227695" w:rsidRDefault="004C3B49" w:rsidP="004C3B4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C3B49" w:rsidRPr="0022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0033"/>
    <w:multiLevelType w:val="multilevel"/>
    <w:tmpl w:val="C1C0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95"/>
    <w:rsid w:val="00227695"/>
    <w:rsid w:val="004506BB"/>
    <w:rsid w:val="004C3B49"/>
    <w:rsid w:val="00C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name">
    <w:name w:val="authors__name"/>
    <w:basedOn w:val="DefaultParagraphFont"/>
    <w:rsid w:val="00227695"/>
  </w:style>
  <w:style w:type="character" w:customStyle="1" w:styleId="authorscontact">
    <w:name w:val="authors__contact"/>
    <w:basedOn w:val="DefaultParagraphFont"/>
    <w:rsid w:val="00227695"/>
  </w:style>
  <w:style w:type="character" w:customStyle="1" w:styleId="Heading1Char">
    <w:name w:val="Heading 1 Char"/>
    <w:basedOn w:val="DefaultParagraphFont"/>
    <w:link w:val="Heading1"/>
    <w:uiPriority w:val="9"/>
    <w:rsid w:val="002276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name">
    <w:name w:val="authors__name"/>
    <w:basedOn w:val="DefaultParagraphFont"/>
    <w:rsid w:val="00227695"/>
  </w:style>
  <w:style w:type="character" w:customStyle="1" w:styleId="authorscontact">
    <w:name w:val="authors__contact"/>
    <w:basedOn w:val="DefaultParagraphFont"/>
    <w:rsid w:val="00227695"/>
  </w:style>
  <w:style w:type="character" w:customStyle="1" w:styleId="Heading1Char">
    <w:name w:val="Heading 1 Char"/>
    <w:basedOn w:val="DefaultParagraphFont"/>
    <w:link w:val="Heading1"/>
    <w:uiPriority w:val="9"/>
    <w:rsid w:val="002276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Asad.Malik</dc:creator>
  <cp:lastModifiedBy>Asad.Malik</cp:lastModifiedBy>
  <cp:revision>2</cp:revision>
  <dcterms:created xsi:type="dcterms:W3CDTF">2019-05-24T04:39:00Z</dcterms:created>
  <dcterms:modified xsi:type="dcterms:W3CDTF">2019-05-24T04:39:00Z</dcterms:modified>
</cp:coreProperties>
</file>