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23" w:rsidRDefault="00D33979" w:rsidP="00D33979">
      <w:pPr>
        <w:autoSpaceDE w:val="0"/>
        <w:autoSpaceDN w:val="0"/>
        <w:adjustRightInd w:val="0"/>
        <w:spacing w:after="0" w:line="240" w:lineRule="auto"/>
        <w:rPr>
          <w:rFonts w:ascii="Times New Roman" w:hAnsi="Times New Roman" w:cs="Times New Roman"/>
          <w:b/>
        </w:rPr>
      </w:pPr>
      <w:bookmarkStart w:id="0" w:name="_GoBack"/>
      <w:r w:rsidRPr="00D33979">
        <w:rPr>
          <w:rFonts w:ascii="Times New Roman" w:hAnsi="Times New Roman" w:cs="Times New Roman"/>
          <w:b/>
        </w:rPr>
        <w:t xml:space="preserve">Self-assembled dopamine </w:t>
      </w:r>
      <w:proofErr w:type="spellStart"/>
      <w:r w:rsidRPr="00D33979">
        <w:rPr>
          <w:rFonts w:ascii="Times New Roman" w:hAnsi="Times New Roman" w:cs="Times New Roman"/>
          <w:b/>
        </w:rPr>
        <w:t>nanolayers</w:t>
      </w:r>
      <w:proofErr w:type="spellEnd"/>
      <w:r w:rsidRPr="00D33979">
        <w:rPr>
          <w:rFonts w:ascii="Times New Roman" w:hAnsi="Times New Roman" w:cs="Times New Roman"/>
          <w:b/>
        </w:rPr>
        <w:t xml:space="preserve"> wrapped ca</w:t>
      </w:r>
      <w:r w:rsidRPr="00D33979">
        <w:rPr>
          <w:rFonts w:ascii="Times New Roman" w:hAnsi="Times New Roman" w:cs="Times New Roman"/>
          <w:b/>
        </w:rPr>
        <w:t xml:space="preserve">rbon nanotubes as carbon-carbon </w:t>
      </w:r>
      <w:r w:rsidRPr="00D33979">
        <w:rPr>
          <w:rFonts w:ascii="Times New Roman" w:hAnsi="Times New Roman" w:cs="Times New Roman"/>
          <w:b/>
        </w:rPr>
        <w:t xml:space="preserve">bi-functional </w:t>
      </w:r>
      <w:proofErr w:type="spellStart"/>
      <w:r w:rsidRPr="00D33979">
        <w:rPr>
          <w:rFonts w:ascii="Times New Roman" w:hAnsi="Times New Roman" w:cs="Times New Roman"/>
          <w:b/>
        </w:rPr>
        <w:t>nanocatalyst</w:t>
      </w:r>
      <w:proofErr w:type="spellEnd"/>
      <w:r w:rsidRPr="00D33979">
        <w:rPr>
          <w:rFonts w:ascii="Times New Roman" w:hAnsi="Times New Roman" w:cs="Times New Roman"/>
          <w:b/>
        </w:rPr>
        <w:t xml:space="preserve"> for highly efficient oxygen r</w:t>
      </w:r>
      <w:r w:rsidRPr="00D33979">
        <w:rPr>
          <w:rFonts w:ascii="Times New Roman" w:hAnsi="Times New Roman" w:cs="Times New Roman"/>
          <w:b/>
        </w:rPr>
        <w:t xml:space="preserve">eduction reaction and antiviral </w:t>
      </w:r>
      <w:r w:rsidRPr="00D33979">
        <w:rPr>
          <w:rFonts w:ascii="Times New Roman" w:hAnsi="Times New Roman" w:cs="Times New Roman"/>
          <w:b/>
        </w:rPr>
        <w:t>drug monitoring</w:t>
      </w:r>
    </w:p>
    <w:bookmarkEnd w:id="0"/>
    <w:p w:rsidR="00D33979" w:rsidRPr="00D33979" w:rsidRDefault="00D33979" w:rsidP="00D33979">
      <w:pPr>
        <w:autoSpaceDE w:val="0"/>
        <w:autoSpaceDN w:val="0"/>
        <w:adjustRightInd w:val="0"/>
        <w:spacing w:after="0" w:line="240" w:lineRule="auto"/>
        <w:rPr>
          <w:rFonts w:ascii="Times New Roman" w:hAnsi="Times New Roman" w:cs="Times New Roman"/>
          <w:b/>
        </w:rPr>
      </w:pPr>
    </w:p>
    <w:p w:rsidR="004B1F3A" w:rsidRPr="00D33979" w:rsidRDefault="00D33979" w:rsidP="00E558C0">
      <w:pPr>
        <w:autoSpaceDE w:val="0"/>
        <w:autoSpaceDN w:val="0"/>
        <w:adjustRightInd w:val="0"/>
        <w:spacing w:after="0" w:line="240" w:lineRule="auto"/>
        <w:jc w:val="both"/>
        <w:rPr>
          <w:rFonts w:ascii="Times New Roman" w:hAnsi="Times New Roman" w:cs="Times New Roman"/>
        </w:rPr>
      </w:pPr>
      <w:r w:rsidRPr="00D33979">
        <w:rPr>
          <w:rFonts w:ascii="Times New Roman" w:hAnsi="Times New Roman" w:cs="Times New Roman"/>
          <w:color w:val="111111"/>
          <w:shd w:val="clear" w:color="auto" w:fill="FFFFFF"/>
        </w:rPr>
        <w:t xml:space="preserve">Oxygen reduction reaction (ORR) catalysts are the heart of eco-friendly energy resources particularly low temperature fuel cells. Although valuable efforts have been devoted to synthesize high performance catalysts for ORR, considerable challenges are extremely desirable in the development of energy technologies. Herein, we report a simple self-polymerization method to build a thin film of dopamine along the tubular nanostructures of multi-walled carbon nanotubes (CNT) in a weak alkaline solution. The </w:t>
      </w:r>
      <w:proofErr w:type="spellStart"/>
      <w:r w:rsidRPr="00D33979">
        <w:rPr>
          <w:rFonts w:ascii="Times New Roman" w:hAnsi="Times New Roman" w:cs="Times New Roman"/>
          <w:color w:val="111111"/>
          <w:shd w:val="clear" w:color="auto" w:fill="FFFFFF"/>
        </w:rPr>
        <w:t>dopamine@CNT</w:t>
      </w:r>
      <w:proofErr w:type="spellEnd"/>
      <w:r w:rsidRPr="00D33979">
        <w:rPr>
          <w:rFonts w:ascii="Times New Roman" w:hAnsi="Times New Roman" w:cs="Times New Roman"/>
          <w:color w:val="111111"/>
          <w:shd w:val="clear" w:color="auto" w:fill="FFFFFF"/>
        </w:rPr>
        <w:t xml:space="preserve"> hybrid (denoted as DA@CNT) reveals an enhanced electrocatalytic activity towards ORR with highly positive onset potential and cathodic current as a result of their outstanding features of longitudinal </w:t>
      </w:r>
      <w:proofErr w:type="spellStart"/>
      <w:r w:rsidRPr="00D33979">
        <w:rPr>
          <w:rFonts w:ascii="Times New Roman" w:hAnsi="Times New Roman" w:cs="Times New Roman"/>
          <w:color w:val="111111"/>
          <w:shd w:val="clear" w:color="auto" w:fill="FFFFFF"/>
        </w:rPr>
        <w:t>mesoporous</w:t>
      </w:r>
      <w:proofErr w:type="spellEnd"/>
      <w:r w:rsidRPr="00D33979">
        <w:rPr>
          <w:rFonts w:ascii="Times New Roman" w:hAnsi="Times New Roman" w:cs="Times New Roman"/>
          <w:color w:val="111111"/>
          <w:shd w:val="clear" w:color="auto" w:fill="FFFFFF"/>
        </w:rPr>
        <w:t xml:space="preserve"> structure, high surface area, and ornamentation of DA layers with nitrogen moieties, which enable fast electron transport and fully exposed electroactive sites. Impressively, the as-obtained hybrid afford remarkable electrochemical durability for prolonged test time of 60,000 </w:t>
      </w:r>
      <w:proofErr w:type="spellStart"/>
      <w:r w:rsidRPr="00D33979">
        <w:rPr>
          <w:rFonts w:ascii="Times New Roman" w:hAnsi="Times New Roman" w:cs="Times New Roman"/>
          <w:color w:val="111111"/>
          <w:shd w:val="clear" w:color="auto" w:fill="FFFFFF"/>
        </w:rPr>
        <w:t>s</w:t>
      </w:r>
      <w:proofErr w:type="spellEnd"/>
      <w:r w:rsidRPr="00D33979">
        <w:rPr>
          <w:rFonts w:ascii="Times New Roman" w:hAnsi="Times New Roman" w:cs="Times New Roman"/>
          <w:color w:val="111111"/>
          <w:shd w:val="clear" w:color="auto" w:fill="FFFFFF"/>
        </w:rPr>
        <w:t xml:space="preserve"> compared to benchmark </w:t>
      </w:r>
      <w:proofErr w:type="spellStart"/>
      <w:r w:rsidRPr="00D33979">
        <w:rPr>
          <w:rFonts w:ascii="Times New Roman" w:hAnsi="Times New Roman" w:cs="Times New Roman"/>
          <w:color w:val="111111"/>
          <w:shd w:val="clear" w:color="auto" w:fill="FFFFFF"/>
        </w:rPr>
        <w:t>Pt</w:t>
      </w:r>
      <w:proofErr w:type="spellEnd"/>
      <w:r w:rsidRPr="00D33979">
        <w:rPr>
          <w:rFonts w:ascii="Times New Roman" w:hAnsi="Times New Roman" w:cs="Times New Roman"/>
          <w:color w:val="111111"/>
          <w:shd w:val="clear" w:color="auto" w:fill="FFFFFF"/>
        </w:rPr>
        <w:t xml:space="preserve">/C (20 </w:t>
      </w:r>
      <w:proofErr w:type="spellStart"/>
      <w:proofErr w:type="gramStart"/>
      <w:r w:rsidRPr="00D33979">
        <w:rPr>
          <w:rFonts w:ascii="Times New Roman" w:hAnsi="Times New Roman" w:cs="Times New Roman"/>
          <w:color w:val="111111"/>
          <w:shd w:val="clear" w:color="auto" w:fill="FFFFFF"/>
        </w:rPr>
        <w:t>wt</w:t>
      </w:r>
      <w:proofErr w:type="spellEnd"/>
      <w:r w:rsidRPr="00D33979">
        <w:rPr>
          <w:rFonts w:ascii="Times New Roman" w:hAnsi="Times New Roman" w:cs="Times New Roman"/>
          <w:color w:val="111111"/>
          <w:shd w:val="clear" w:color="auto" w:fill="FFFFFF"/>
        </w:rPr>
        <w:t>%</w:t>
      </w:r>
      <w:proofErr w:type="gramEnd"/>
      <w:r w:rsidRPr="00D33979">
        <w:rPr>
          <w:rFonts w:ascii="Times New Roman" w:hAnsi="Times New Roman" w:cs="Times New Roman"/>
          <w:color w:val="111111"/>
          <w:shd w:val="clear" w:color="auto" w:fill="FFFFFF"/>
        </w:rPr>
        <w:t xml:space="preserve">) catalyst. Furthermore, the developed DA@CNT electrode was successfully applied to access the quality of antiviral drug named </w:t>
      </w:r>
      <w:proofErr w:type="spellStart"/>
      <w:r w:rsidRPr="00D33979">
        <w:rPr>
          <w:rFonts w:ascii="Times New Roman" w:hAnsi="Times New Roman" w:cs="Times New Roman"/>
          <w:color w:val="111111"/>
          <w:shd w:val="clear" w:color="auto" w:fill="FFFFFF"/>
        </w:rPr>
        <w:t>Valacyclovir</w:t>
      </w:r>
      <w:proofErr w:type="spellEnd"/>
      <w:r w:rsidRPr="00D33979">
        <w:rPr>
          <w:rFonts w:ascii="Times New Roman" w:hAnsi="Times New Roman" w:cs="Times New Roman"/>
          <w:color w:val="111111"/>
          <w:shd w:val="clear" w:color="auto" w:fill="FFFFFF"/>
        </w:rPr>
        <w:t xml:space="preserve"> (VCR). The DA@CNT electrode shows enhanced sensing performance in terms of large linear range (3–75 nM), low limit of detection (2.55 nM) than CNT based electrode, indicating the effectiveness of the DA coating. Interestingly, the synergetic effect of nanostructured DA and CNT can significantly boost the electronic configuration and exposure level of active species for ORR and biomolecule recognition. Therefore, the existing carbon-based porous </w:t>
      </w:r>
      <w:proofErr w:type="spellStart"/>
      <w:r w:rsidRPr="00D33979">
        <w:rPr>
          <w:rFonts w:ascii="Times New Roman" w:hAnsi="Times New Roman" w:cs="Times New Roman"/>
          <w:color w:val="111111"/>
          <w:shd w:val="clear" w:color="auto" w:fill="FFFFFF"/>
        </w:rPr>
        <w:t>electrocatalyst</w:t>
      </w:r>
      <w:proofErr w:type="spellEnd"/>
      <w:r w:rsidRPr="00D33979">
        <w:rPr>
          <w:rFonts w:ascii="Times New Roman" w:hAnsi="Times New Roman" w:cs="Times New Roman"/>
          <w:color w:val="111111"/>
          <w:shd w:val="clear" w:color="auto" w:fill="FFFFFF"/>
        </w:rPr>
        <w:t xml:space="preserve"> may find numerous translational applications as attractive alternative to noble metals in polymer electrolyte membrane fuel cells and quality control assessment of pharmaceutical and therapeutic drugs.</w:t>
      </w:r>
    </w:p>
    <w:p w:rsidR="004B1F3A" w:rsidRPr="00D33979" w:rsidRDefault="004B1F3A" w:rsidP="00261FC0">
      <w:pPr>
        <w:autoSpaceDE w:val="0"/>
        <w:autoSpaceDN w:val="0"/>
        <w:adjustRightInd w:val="0"/>
        <w:spacing w:after="0" w:line="240" w:lineRule="auto"/>
        <w:rPr>
          <w:rFonts w:ascii="Times New Roman" w:hAnsi="Times New Roman" w:cs="Times New Roman"/>
        </w:rPr>
      </w:pPr>
    </w:p>
    <w:p w:rsidR="005B4C3A" w:rsidRPr="00D33979" w:rsidRDefault="005B4C3A" w:rsidP="00261FC0">
      <w:pPr>
        <w:autoSpaceDE w:val="0"/>
        <w:autoSpaceDN w:val="0"/>
        <w:adjustRightInd w:val="0"/>
        <w:spacing w:after="0" w:line="240" w:lineRule="auto"/>
        <w:rPr>
          <w:rFonts w:ascii="Times New Roman" w:hAnsi="Times New Roman" w:cs="Times New Roman"/>
        </w:rPr>
      </w:pPr>
    </w:p>
    <w:sectPr w:rsidR="005B4C3A" w:rsidRPr="00D33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1"/>
    <w:rsid w:val="00064849"/>
    <w:rsid w:val="001B36C3"/>
    <w:rsid w:val="001E566B"/>
    <w:rsid w:val="00215019"/>
    <w:rsid w:val="00261FC0"/>
    <w:rsid w:val="00305764"/>
    <w:rsid w:val="00310DB3"/>
    <w:rsid w:val="004B1F3A"/>
    <w:rsid w:val="005B4C3A"/>
    <w:rsid w:val="006A2F01"/>
    <w:rsid w:val="007B38D8"/>
    <w:rsid w:val="00A04002"/>
    <w:rsid w:val="00BC29D3"/>
    <w:rsid w:val="00CD116B"/>
    <w:rsid w:val="00D33979"/>
    <w:rsid w:val="00E468AF"/>
    <w:rsid w:val="00E558C0"/>
    <w:rsid w:val="00E60267"/>
    <w:rsid w:val="00EB53F0"/>
    <w:rsid w:val="00F95191"/>
    <w:rsid w:val="00FC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2</cp:revision>
  <dcterms:created xsi:type="dcterms:W3CDTF">2019-06-18T00:24:00Z</dcterms:created>
  <dcterms:modified xsi:type="dcterms:W3CDTF">2019-06-18T00:24:00Z</dcterms:modified>
</cp:coreProperties>
</file>